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655D1C" w:rsidRDefault="00000000">
      <w:pPr>
        <w:rPr>
          <w:b/>
        </w:rPr>
      </w:pPr>
      <w:r>
        <w:rPr>
          <w:b/>
        </w:rPr>
        <w:t>Ιωάννα Χριστοπούλου</w:t>
      </w:r>
    </w:p>
    <w:p w14:paraId="00000002" w14:textId="77777777" w:rsidR="00655D1C" w:rsidRDefault="00655D1C">
      <w:pPr>
        <w:rPr>
          <w:b/>
        </w:rPr>
      </w:pPr>
    </w:p>
    <w:p w14:paraId="00000003" w14:textId="77777777" w:rsidR="00655D1C" w:rsidRDefault="00000000">
      <w:pPr>
        <w:rPr>
          <w:u w:val="single"/>
        </w:rPr>
      </w:pPr>
      <w:r>
        <w:rPr>
          <w:u w:val="single"/>
        </w:rPr>
        <w:t xml:space="preserve"> Δικηγόρος</w:t>
      </w:r>
    </w:p>
    <w:p w14:paraId="00000004" w14:textId="77777777" w:rsidR="00655D1C" w:rsidRDefault="00655D1C">
      <w:pPr>
        <w:jc w:val="both"/>
      </w:pPr>
    </w:p>
    <w:p w14:paraId="00000005" w14:textId="77777777" w:rsidR="00655D1C" w:rsidRDefault="00000000">
      <w:pPr>
        <w:jc w:val="both"/>
      </w:pPr>
      <w:r>
        <w:t xml:space="preserve">Η Ιωάννα Χριστοπούλου ολοκλήρωσε τις προπτυχιακές της σπουδές στη Νομική σχολή του Εθνικού και Καποδιστριακού Πανεπιστημίου Αθηνών το 2019. </w:t>
      </w:r>
    </w:p>
    <w:p w14:paraId="00000006" w14:textId="4FB7D2EA" w:rsidR="00655D1C" w:rsidRDefault="00000000">
      <w:pPr>
        <w:jc w:val="both"/>
      </w:pPr>
      <w:r>
        <w:t xml:space="preserve">Έχει ολοκληρώσει μεταπτυχιακό πρόγραμμα στο Εμπορικό Δίκαιο, με ειδίκευση “Εταιρείες και Χρηματοδότηση’’ στη Νομική Σχολή του Εθνικού και Καποδιστριακού Πανεπιστημίου Αθηνών  κατά το </w:t>
      </w:r>
      <w:r w:rsidR="0063795E">
        <w:t xml:space="preserve">ακαδημαϊκό </w:t>
      </w:r>
      <w:r>
        <w:t>έτος 2020-2021.</w:t>
      </w:r>
    </w:p>
    <w:p w14:paraId="00000007" w14:textId="14D74D30" w:rsidR="00655D1C" w:rsidRDefault="00000000">
      <w:pPr>
        <w:jc w:val="both"/>
      </w:pPr>
      <w:r>
        <w:t>Επιπλέον, έχει παρακολουθήσει συνέδρια και σεμινάρια σχετικά με Αγγλική Νομική Ορολογία, Διαμεσολάβηση, θέματα, Διεθνούς και Ευρωπαϊκού Δικαίου καθώς και με θέματα Ποινικού και Εμπορικού Δικαίου.</w:t>
      </w:r>
    </w:p>
    <w:p w14:paraId="00000008" w14:textId="77777777" w:rsidR="00655D1C" w:rsidRDefault="00655D1C">
      <w:pPr>
        <w:jc w:val="both"/>
        <w:rPr>
          <w:highlight w:val="yellow"/>
        </w:rPr>
      </w:pPr>
    </w:p>
    <w:p w14:paraId="00000009" w14:textId="77777777" w:rsidR="00655D1C" w:rsidRDefault="00000000">
      <w:pPr>
        <w:rPr>
          <w:u w:val="single"/>
        </w:rPr>
      </w:pPr>
      <w:r>
        <w:rPr>
          <w:u w:val="single"/>
        </w:rPr>
        <w:t xml:space="preserve">Γλώσσες Εργασίας </w:t>
      </w:r>
    </w:p>
    <w:p w14:paraId="0000000A" w14:textId="77777777" w:rsidR="00655D1C" w:rsidRDefault="00000000">
      <w:r>
        <w:t>Ελληνικά, Αγγλικά, Γαλλικά</w:t>
      </w:r>
    </w:p>
    <w:p w14:paraId="0000000B" w14:textId="77777777" w:rsidR="00655D1C" w:rsidRDefault="00655D1C">
      <w:pPr>
        <w:jc w:val="both"/>
      </w:pPr>
    </w:p>
    <w:sectPr w:rsidR="00655D1C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D1C"/>
    <w:rsid w:val="0063795E"/>
    <w:rsid w:val="00655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73112C3"/>
  <w15:docId w15:val="{DD5F5BF9-E6C5-F945-8E18-CD7FCC0EF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l-GR" w:eastAsia="el-G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6040"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JdLrJOwTZKHojnIa4MWRBZrtOHw==">AMUW2mUiUsBPkUDVwHijIted5JTf1Cielw+wHwhOelJYPZQt9w59bNXFWE5r2fH+wO4RjkcZ733lZJHPNk26W1Ac6q6HNPuf2dFTJ0XlyErwfViEBxB6Kgs=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530</Characters>
  <Application>Microsoft Office Word</Application>
  <DocSecurity>0</DocSecurity>
  <Lines>4</Lines>
  <Paragraphs>1</Paragraphs>
  <ScaleCrop>false</ScaleCrop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georgia karakasilioti</cp:lastModifiedBy>
  <cp:revision>2</cp:revision>
  <dcterms:created xsi:type="dcterms:W3CDTF">2022-11-08T13:15:00Z</dcterms:created>
  <dcterms:modified xsi:type="dcterms:W3CDTF">2022-11-08T13:15:00Z</dcterms:modified>
</cp:coreProperties>
</file>